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ED8" w:rsidRPr="00656ED8" w:rsidRDefault="00656ED8" w:rsidP="00405248">
      <w:pPr>
        <w:autoSpaceDE w:val="0"/>
        <w:autoSpaceDN w:val="0"/>
        <w:adjustRightInd w:val="0"/>
        <w:spacing w:after="0" w:line="228" w:lineRule="auto"/>
        <w:ind w:right="-737"/>
        <w:jc w:val="center"/>
        <w:rPr>
          <w:rFonts w:ascii="TimesNewRomanPS-BoldMT" w:hAnsi="TimesNewRomanPS-BoldMT" w:cs="TimesNewRomanPS-BoldMT"/>
          <w:b/>
          <w:bCs/>
          <w:sz w:val="32"/>
          <w:szCs w:val="32"/>
        </w:rPr>
      </w:pPr>
      <w:r w:rsidRPr="00656ED8">
        <w:rPr>
          <w:rFonts w:ascii="TimesNewRomanPS-BoldMT" w:hAnsi="TimesNewRomanPS-BoldMT" w:cs="TimesNewRomanPS-BoldMT"/>
          <w:b/>
          <w:bCs/>
          <w:sz w:val="32"/>
          <w:szCs w:val="32"/>
        </w:rPr>
        <w:t>“A NEW ACROPOLIS”:</w:t>
      </w:r>
    </w:p>
    <w:p w:rsidR="00B97B86" w:rsidRPr="00405248" w:rsidRDefault="00656ED8" w:rsidP="00405248">
      <w:pPr>
        <w:autoSpaceDE w:val="0"/>
        <w:autoSpaceDN w:val="0"/>
        <w:adjustRightInd w:val="0"/>
        <w:spacing w:after="0" w:line="228" w:lineRule="auto"/>
        <w:ind w:right="-737"/>
        <w:jc w:val="center"/>
        <w:rPr>
          <w:rFonts w:ascii="TimesNewRomanPS-BoldMT" w:hAnsi="TimesNewRomanPS-BoldMT" w:cs="TimesNewRomanPS-BoldMT"/>
          <w:b/>
          <w:bCs/>
          <w:sz w:val="32"/>
          <w:szCs w:val="32"/>
        </w:rPr>
      </w:pPr>
      <w:r w:rsidRPr="00656ED8">
        <w:rPr>
          <w:rFonts w:ascii="TimesNewRomanPS-BoldMT" w:hAnsi="TimesNewRomanPS-BoldMT" w:cs="TimesNewRomanPS-BoldMT"/>
          <w:b/>
          <w:bCs/>
          <w:sz w:val="32"/>
          <w:szCs w:val="32"/>
        </w:rPr>
        <w:t>THE FIRST HELLENIC SCHOOL IN SOUTH AFRICA</w:t>
      </w:r>
    </w:p>
    <w:p w:rsidR="00405248" w:rsidRDefault="00405248" w:rsidP="00405248">
      <w:pPr>
        <w:autoSpaceDE w:val="0"/>
        <w:autoSpaceDN w:val="0"/>
        <w:adjustRightInd w:val="0"/>
        <w:spacing w:after="0" w:line="228" w:lineRule="auto"/>
        <w:ind w:right="-737"/>
        <w:rPr>
          <w:rFonts w:ascii="TimesNewRomanPSMT" w:hAnsi="TimesNewRomanPSMT" w:cs="TimesNewRomanPSMT"/>
          <w:sz w:val="20"/>
          <w:szCs w:val="20"/>
        </w:rPr>
      </w:pPr>
    </w:p>
    <w:p w:rsidR="00656ED8" w:rsidRDefault="00656ED8" w:rsidP="00405248">
      <w:pPr>
        <w:autoSpaceDE w:val="0"/>
        <w:autoSpaceDN w:val="0"/>
        <w:adjustRightInd w:val="0"/>
        <w:spacing w:after="0" w:line="228" w:lineRule="auto"/>
        <w:ind w:right="-737"/>
        <w:jc w:val="center"/>
        <w:rPr>
          <w:rFonts w:ascii="TimesNewRomanPSMT" w:hAnsi="TimesNewRomanPSMT" w:cs="TimesNewRomanPSMT"/>
          <w:sz w:val="20"/>
          <w:szCs w:val="20"/>
        </w:rPr>
      </w:pPr>
      <w:r w:rsidRPr="00656ED8">
        <w:rPr>
          <w:rFonts w:ascii="TimesNewRomanPSMT" w:hAnsi="TimesNewRomanPSMT" w:cs="TimesNewRomanPSMT"/>
          <w:sz w:val="20"/>
          <w:szCs w:val="20"/>
        </w:rPr>
        <w:t>ALKIS DOUCAKIS</w:t>
      </w:r>
      <w:r w:rsidR="00405248">
        <w:rPr>
          <w:rFonts w:ascii="TimesNewRomanPSMT" w:hAnsi="TimesNewRomanPSMT" w:cs="TimesNewRomanPSMT"/>
          <w:sz w:val="20"/>
          <w:szCs w:val="20"/>
        </w:rPr>
        <w:t xml:space="preserve"> </w:t>
      </w:r>
      <w:r w:rsidRPr="00656ED8">
        <w:rPr>
          <w:rFonts w:ascii="TimesNewRomanPSMT" w:hAnsi="TimesNewRomanPSMT" w:cs="TimesNewRomanPSMT"/>
          <w:sz w:val="20"/>
          <w:szCs w:val="20"/>
        </w:rPr>
        <w:t>WITH MEMBERS OF</w:t>
      </w:r>
      <w:r w:rsidR="00405248">
        <w:rPr>
          <w:rFonts w:ascii="TimesNewRomanPSMT" w:hAnsi="TimesNewRomanPSMT" w:cs="TimesNewRomanPSMT"/>
          <w:sz w:val="20"/>
          <w:szCs w:val="20"/>
        </w:rPr>
        <w:t xml:space="preserve"> </w:t>
      </w:r>
      <w:r w:rsidRPr="00656ED8">
        <w:rPr>
          <w:rFonts w:ascii="TimesNewRomanPSMT" w:hAnsi="TimesNewRomanPSMT" w:cs="TimesNewRomanPSMT"/>
          <w:sz w:val="20"/>
          <w:szCs w:val="20"/>
        </w:rPr>
        <w:t>THE MARIA KATRAKIS SOUTH AFRICAN HELLENIC ARCHIVE</w:t>
      </w:r>
    </w:p>
    <w:p w:rsidR="00405248" w:rsidRDefault="00405248" w:rsidP="00405248">
      <w:pPr>
        <w:autoSpaceDE w:val="0"/>
        <w:autoSpaceDN w:val="0"/>
        <w:adjustRightInd w:val="0"/>
        <w:spacing w:after="0" w:line="228" w:lineRule="auto"/>
        <w:ind w:right="-737"/>
        <w:rPr>
          <w:rFonts w:ascii="TimesNewRomanPSMT" w:hAnsi="TimesNewRomanPSMT" w:cs="TimesNewRomanPSMT"/>
          <w:sz w:val="20"/>
          <w:szCs w:val="20"/>
        </w:rPr>
      </w:pPr>
    </w:p>
    <w:p w:rsidR="00EB1B5C" w:rsidRDefault="00656ED8" w:rsidP="002B725E">
      <w:pPr>
        <w:spacing w:line="228" w:lineRule="auto"/>
        <w:ind w:right="-737"/>
        <w:jc w:val="center"/>
        <w:rPr>
          <w:sz w:val="20"/>
          <w:szCs w:val="20"/>
        </w:rPr>
      </w:pPr>
      <w:r w:rsidRPr="00656ED8">
        <w:rPr>
          <w:noProof/>
          <w:sz w:val="28"/>
          <w:szCs w:val="28"/>
        </w:rPr>
        <w:drawing>
          <wp:inline distT="0" distB="0" distL="0" distR="0">
            <wp:extent cx="5943600" cy="37420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742048"/>
                    </a:xfrm>
                    <a:prstGeom prst="rect">
                      <a:avLst/>
                    </a:prstGeom>
                    <a:noFill/>
                    <a:ln>
                      <a:noFill/>
                    </a:ln>
                  </pic:spPr>
                </pic:pic>
              </a:graphicData>
            </a:graphic>
          </wp:inline>
        </w:drawing>
      </w:r>
    </w:p>
    <w:p w:rsidR="002055AE" w:rsidRPr="002B725E" w:rsidRDefault="002055AE" w:rsidP="00405248">
      <w:pPr>
        <w:pStyle w:val="NoSpacing"/>
        <w:spacing w:line="228" w:lineRule="auto"/>
        <w:ind w:right="-737"/>
        <w:rPr>
          <w:sz w:val="16"/>
          <w:szCs w:val="16"/>
        </w:rPr>
      </w:pPr>
    </w:p>
    <w:p w:rsidR="002B725E" w:rsidRPr="009F651A" w:rsidRDefault="00656ED8" w:rsidP="00405248">
      <w:pPr>
        <w:pStyle w:val="NoSpacing"/>
        <w:spacing w:line="228" w:lineRule="auto"/>
        <w:ind w:right="-737"/>
        <w:jc w:val="center"/>
        <w:rPr>
          <w:rFonts w:ascii="Times New Roman" w:hAnsi="Times New Roman" w:cs="Times New Roman"/>
          <w:b/>
          <w:sz w:val="24"/>
          <w:szCs w:val="24"/>
        </w:rPr>
      </w:pPr>
      <w:r w:rsidRPr="009F651A">
        <w:rPr>
          <w:rFonts w:ascii="Times New Roman" w:hAnsi="Times New Roman" w:cs="Times New Roman"/>
          <w:b/>
          <w:sz w:val="24"/>
          <w:szCs w:val="24"/>
        </w:rPr>
        <w:t xml:space="preserve">110 </w:t>
      </w:r>
      <w:r w:rsidR="000A7F63" w:rsidRPr="009F651A">
        <w:rPr>
          <w:rFonts w:ascii="Times New Roman" w:hAnsi="Times New Roman" w:cs="Times New Roman"/>
          <w:b/>
          <w:sz w:val="24"/>
          <w:szCs w:val="24"/>
        </w:rPr>
        <w:t xml:space="preserve">A4 </w:t>
      </w:r>
      <w:r w:rsidRPr="009F651A">
        <w:rPr>
          <w:rFonts w:ascii="Times New Roman" w:hAnsi="Times New Roman" w:cs="Times New Roman"/>
          <w:b/>
          <w:sz w:val="24"/>
          <w:szCs w:val="24"/>
        </w:rPr>
        <w:t>pages;</w:t>
      </w:r>
      <w:r w:rsidR="000A7F63" w:rsidRPr="009F651A">
        <w:rPr>
          <w:rFonts w:ascii="Times New Roman" w:hAnsi="Times New Roman" w:cs="Times New Roman"/>
          <w:b/>
          <w:sz w:val="24"/>
          <w:szCs w:val="24"/>
        </w:rPr>
        <w:t xml:space="preserve"> </w:t>
      </w:r>
      <w:r w:rsidR="005A118E" w:rsidRPr="009F651A">
        <w:rPr>
          <w:rFonts w:ascii="Times New Roman" w:hAnsi="Times New Roman" w:cs="Times New Roman"/>
          <w:b/>
          <w:sz w:val="24"/>
          <w:szCs w:val="24"/>
        </w:rPr>
        <w:t xml:space="preserve">33 illustrations; 5 maps; </w:t>
      </w:r>
      <w:r w:rsidR="000A7F63" w:rsidRPr="009F651A">
        <w:rPr>
          <w:rFonts w:ascii="Times New Roman" w:hAnsi="Times New Roman" w:cs="Times New Roman"/>
          <w:b/>
          <w:sz w:val="24"/>
          <w:szCs w:val="24"/>
        </w:rPr>
        <w:t>detailed 17-page 3-columned i</w:t>
      </w:r>
      <w:r w:rsidRPr="009F651A">
        <w:rPr>
          <w:rFonts w:ascii="Times New Roman" w:hAnsi="Times New Roman" w:cs="Times New Roman"/>
          <w:b/>
          <w:sz w:val="24"/>
          <w:szCs w:val="24"/>
        </w:rPr>
        <w:t>ndex;</w:t>
      </w:r>
      <w:r w:rsidR="005A118E" w:rsidRPr="009F651A">
        <w:rPr>
          <w:rFonts w:ascii="Times New Roman" w:hAnsi="Times New Roman" w:cs="Times New Roman"/>
          <w:b/>
          <w:sz w:val="24"/>
          <w:szCs w:val="24"/>
        </w:rPr>
        <w:t xml:space="preserve"> 379 footnotes;</w:t>
      </w:r>
    </w:p>
    <w:p w:rsidR="005A118E" w:rsidRPr="009F651A" w:rsidRDefault="005A118E" w:rsidP="00405248">
      <w:pPr>
        <w:pStyle w:val="NoSpacing"/>
        <w:spacing w:line="228" w:lineRule="auto"/>
        <w:ind w:right="-737"/>
        <w:jc w:val="center"/>
        <w:rPr>
          <w:rFonts w:ascii="Times New Roman" w:hAnsi="Times New Roman" w:cs="Times New Roman"/>
          <w:b/>
          <w:sz w:val="24"/>
          <w:szCs w:val="24"/>
        </w:rPr>
      </w:pPr>
      <w:r w:rsidRPr="009F651A">
        <w:rPr>
          <w:rFonts w:ascii="Times New Roman" w:hAnsi="Times New Roman" w:cs="Times New Roman"/>
          <w:b/>
          <w:sz w:val="24"/>
          <w:szCs w:val="24"/>
        </w:rPr>
        <w:t xml:space="preserve">foreword by Adv. George Bizos; </w:t>
      </w:r>
      <w:r w:rsidR="00985514" w:rsidRPr="009F651A">
        <w:rPr>
          <w:rFonts w:ascii="Times New Roman" w:hAnsi="Times New Roman" w:cs="Times New Roman"/>
          <w:b/>
          <w:sz w:val="24"/>
          <w:szCs w:val="24"/>
        </w:rPr>
        <w:t>115 gm</w:t>
      </w:r>
      <w:r w:rsidR="00985514" w:rsidRPr="009F651A">
        <w:rPr>
          <w:rFonts w:ascii="Times New Roman" w:hAnsi="Times New Roman" w:cs="Times New Roman"/>
          <w:b/>
          <w:sz w:val="24"/>
          <w:szCs w:val="24"/>
          <w:vertAlign w:val="superscript"/>
        </w:rPr>
        <w:t xml:space="preserve">2 </w:t>
      </w:r>
      <w:proofErr w:type="spellStart"/>
      <w:r w:rsidR="00985514" w:rsidRPr="009F651A">
        <w:rPr>
          <w:rFonts w:ascii="Times New Roman" w:hAnsi="Times New Roman" w:cs="Times New Roman"/>
          <w:b/>
          <w:sz w:val="24"/>
          <w:szCs w:val="24"/>
        </w:rPr>
        <w:t>Magno</w:t>
      </w:r>
      <w:proofErr w:type="spellEnd"/>
      <w:r w:rsidR="00985514" w:rsidRPr="009F651A">
        <w:rPr>
          <w:rFonts w:ascii="Times New Roman" w:hAnsi="Times New Roman" w:cs="Times New Roman"/>
          <w:b/>
          <w:sz w:val="24"/>
          <w:szCs w:val="24"/>
        </w:rPr>
        <w:t xml:space="preserve"> Gloss paper</w:t>
      </w:r>
      <w:r w:rsidR="00F03322" w:rsidRPr="009F651A">
        <w:rPr>
          <w:rFonts w:ascii="Times New Roman" w:hAnsi="Times New Roman" w:cs="Times New Roman"/>
          <w:b/>
          <w:sz w:val="24"/>
          <w:szCs w:val="24"/>
        </w:rPr>
        <w:t>;</w:t>
      </w:r>
      <w:r w:rsidRPr="009F651A">
        <w:rPr>
          <w:rFonts w:ascii="Times New Roman" w:hAnsi="Times New Roman" w:cs="Times New Roman"/>
          <w:b/>
          <w:sz w:val="24"/>
          <w:szCs w:val="24"/>
        </w:rPr>
        <w:t xml:space="preserve"> set in Times New Roman 14 </w:t>
      </w:r>
      <w:proofErr w:type="spellStart"/>
      <w:r w:rsidR="000A7F63" w:rsidRPr="009F651A">
        <w:rPr>
          <w:rFonts w:ascii="Times New Roman" w:hAnsi="Times New Roman" w:cs="Times New Roman"/>
          <w:b/>
          <w:sz w:val="24"/>
          <w:szCs w:val="24"/>
        </w:rPr>
        <w:t>pt</w:t>
      </w:r>
      <w:proofErr w:type="spellEnd"/>
      <w:r w:rsidR="000A7F63" w:rsidRPr="009F651A">
        <w:rPr>
          <w:rFonts w:ascii="Times New Roman" w:hAnsi="Times New Roman" w:cs="Times New Roman"/>
          <w:b/>
          <w:sz w:val="24"/>
          <w:szCs w:val="24"/>
        </w:rPr>
        <w:t>;</w:t>
      </w:r>
    </w:p>
    <w:p w:rsidR="00EB1B5C" w:rsidRPr="002B725E" w:rsidRDefault="00EB1B5C" w:rsidP="002B725E">
      <w:pPr>
        <w:pStyle w:val="NoSpacing"/>
        <w:spacing w:line="228" w:lineRule="auto"/>
        <w:ind w:right="-737"/>
        <w:jc w:val="center"/>
        <w:rPr>
          <w:rFonts w:ascii="Times New Roman" w:hAnsi="Times New Roman" w:cs="Times New Roman"/>
          <w:b/>
          <w:sz w:val="28"/>
          <w:szCs w:val="28"/>
        </w:rPr>
      </w:pPr>
      <w:proofErr w:type="gramStart"/>
      <w:r w:rsidRPr="009F651A">
        <w:rPr>
          <w:rFonts w:ascii="Times New Roman" w:hAnsi="Times New Roman" w:cs="Times New Roman"/>
          <w:b/>
          <w:sz w:val="24"/>
          <w:szCs w:val="24"/>
        </w:rPr>
        <w:t>bibliography</w:t>
      </w:r>
      <w:proofErr w:type="gramEnd"/>
      <w:r w:rsidRPr="009F651A">
        <w:rPr>
          <w:rFonts w:ascii="Times New Roman" w:hAnsi="Times New Roman" w:cs="Times New Roman"/>
          <w:b/>
          <w:sz w:val="24"/>
          <w:szCs w:val="24"/>
        </w:rPr>
        <w:t>;</w:t>
      </w:r>
      <w:r w:rsidR="002B725E" w:rsidRPr="009F651A">
        <w:rPr>
          <w:rFonts w:ascii="Times New Roman" w:hAnsi="Times New Roman" w:cs="Times New Roman"/>
          <w:b/>
          <w:sz w:val="24"/>
          <w:szCs w:val="24"/>
        </w:rPr>
        <w:t xml:space="preserve"> 7 appendices;</w:t>
      </w:r>
      <w:r w:rsidRPr="009F651A">
        <w:rPr>
          <w:rFonts w:ascii="Times New Roman" w:hAnsi="Times New Roman" w:cs="Times New Roman"/>
          <w:b/>
          <w:sz w:val="24"/>
          <w:szCs w:val="24"/>
        </w:rPr>
        <w:t xml:space="preserve"> 2</w:t>
      </w:r>
      <w:r w:rsidRPr="009F651A">
        <w:rPr>
          <w:rFonts w:ascii="Times New Roman" w:hAnsi="Times New Roman" w:cs="Times New Roman"/>
          <w:b/>
          <w:sz w:val="24"/>
          <w:szCs w:val="24"/>
          <w:vertAlign w:val="superscript"/>
        </w:rPr>
        <w:t>nd</w:t>
      </w:r>
      <w:r w:rsidRPr="009F651A">
        <w:rPr>
          <w:rFonts w:ascii="Times New Roman" w:hAnsi="Times New Roman" w:cs="Times New Roman"/>
          <w:b/>
          <w:sz w:val="24"/>
          <w:szCs w:val="24"/>
        </w:rPr>
        <w:t xml:space="preserve"> edition, 2019</w:t>
      </w:r>
    </w:p>
    <w:p w:rsidR="009D61E6" w:rsidRPr="009D61E6" w:rsidRDefault="009D61E6" w:rsidP="009D61E6">
      <w:pPr>
        <w:shd w:val="clear" w:color="auto" w:fill="FFFFFF"/>
        <w:spacing w:after="0" w:line="240" w:lineRule="auto"/>
        <w:rPr>
          <w:rFonts w:ascii="Times New Roman" w:eastAsia="Times New Roman" w:hAnsi="Times New Roman" w:cs="Times New Roman"/>
          <w:color w:val="222222"/>
          <w:sz w:val="24"/>
          <w:szCs w:val="24"/>
        </w:rPr>
      </w:pPr>
      <w:r w:rsidRPr="009D61E6">
        <w:rPr>
          <w:rFonts w:ascii="Times New Roman" w:eastAsia="Times New Roman" w:hAnsi="Times New Roman" w:cs="Times New Roman"/>
          <w:b/>
          <w:bCs/>
          <w:color w:val="222222"/>
          <w:sz w:val="24"/>
          <w:szCs w:val="24"/>
        </w:rPr>
        <w:t>About the book</w:t>
      </w:r>
    </w:p>
    <w:p w:rsidR="009D61E6" w:rsidRPr="009D61E6" w:rsidRDefault="009D61E6" w:rsidP="009D61E6">
      <w:pPr>
        <w:shd w:val="clear" w:color="auto" w:fill="FFFFFF"/>
        <w:spacing w:after="0" w:line="240" w:lineRule="auto"/>
        <w:rPr>
          <w:rFonts w:ascii="Times New Roman" w:eastAsia="Times New Roman" w:hAnsi="Times New Roman" w:cs="Times New Roman"/>
          <w:color w:val="222222"/>
          <w:sz w:val="24"/>
          <w:szCs w:val="24"/>
        </w:rPr>
      </w:pPr>
      <w:r w:rsidRPr="009D61E6">
        <w:rPr>
          <w:rFonts w:ascii="Times New Roman" w:eastAsia="Times New Roman" w:hAnsi="Times New Roman" w:cs="Times New Roman"/>
          <w:color w:val="222222"/>
          <w:sz w:val="24"/>
          <w:szCs w:val="24"/>
        </w:rPr>
        <w:t xml:space="preserve">The most beautiful school in the former Transvaal Province was built in 1931 in the Classic Hellenic architectural style atop </w:t>
      </w:r>
      <w:r w:rsidR="00A40D5C">
        <w:rPr>
          <w:rFonts w:ascii="Times New Roman" w:eastAsia="Times New Roman" w:hAnsi="Times New Roman" w:cs="Times New Roman"/>
          <w:color w:val="222222"/>
          <w:sz w:val="24"/>
          <w:szCs w:val="24"/>
        </w:rPr>
        <w:t xml:space="preserve">Johannesburg’s </w:t>
      </w:r>
      <w:r w:rsidRPr="009D61E6">
        <w:rPr>
          <w:rFonts w:ascii="Times New Roman" w:eastAsia="Times New Roman" w:hAnsi="Times New Roman" w:cs="Times New Roman"/>
          <w:color w:val="222222"/>
          <w:sz w:val="24"/>
          <w:szCs w:val="24"/>
        </w:rPr>
        <w:t>Malvern hill</w:t>
      </w:r>
      <w:bookmarkStart w:id="0" w:name="_GoBack"/>
      <w:bookmarkEnd w:id="0"/>
      <w:r w:rsidRPr="009D61E6">
        <w:rPr>
          <w:rFonts w:ascii="Times New Roman" w:eastAsia="Times New Roman" w:hAnsi="Times New Roman" w:cs="Times New Roman"/>
          <w:color w:val="222222"/>
          <w:sz w:val="24"/>
          <w:szCs w:val="24"/>
        </w:rPr>
        <w:t>.  A former English-speaking pupil emphasised that "it was </w:t>
      </w:r>
      <w:r w:rsidRPr="009D61E6">
        <w:rPr>
          <w:rFonts w:ascii="Times New Roman" w:eastAsia="Times New Roman" w:hAnsi="Times New Roman" w:cs="Times New Roman"/>
          <w:i/>
          <w:iCs/>
          <w:color w:val="222222"/>
          <w:sz w:val="24"/>
          <w:szCs w:val="24"/>
        </w:rPr>
        <w:t>a special place</w:t>
      </w:r>
      <w:r w:rsidRPr="009D61E6">
        <w:rPr>
          <w:rFonts w:ascii="Times New Roman" w:eastAsia="Times New Roman" w:hAnsi="Times New Roman" w:cs="Times New Roman"/>
          <w:color w:val="222222"/>
          <w:sz w:val="24"/>
          <w:szCs w:val="24"/>
        </w:rPr>
        <w:t xml:space="preserve">".  So popular was the school that its numbers kept increasing with the result that it had to be replaced in 1944 by the far bigger Hillcrest Primary School just two blocks away.  Demolished in 1957, it made way for the Malvern High School.  Dubbed the "Hellenic school", it was one of a number of attempts that preceded the founding of the SAHETI </w:t>
      </w:r>
      <w:proofErr w:type="gramStart"/>
      <w:r w:rsidRPr="009D61E6">
        <w:rPr>
          <w:rFonts w:ascii="Times New Roman" w:eastAsia="Times New Roman" w:hAnsi="Times New Roman" w:cs="Times New Roman"/>
          <w:color w:val="222222"/>
          <w:sz w:val="24"/>
          <w:szCs w:val="24"/>
        </w:rPr>
        <w:t>school</w:t>
      </w:r>
      <w:proofErr w:type="gramEnd"/>
      <w:r w:rsidRPr="009D61E6">
        <w:rPr>
          <w:rFonts w:ascii="Times New Roman" w:eastAsia="Times New Roman" w:hAnsi="Times New Roman" w:cs="Times New Roman"/>
          <w:color w:val="222222"/>
          <w:sz w:val="24"/>
          <w:szCs w:val="24"/>
        </w:rPr>
        <w:t>.</w:t>
      </w:r>
    </w:p>
    <w:p w:rsidR="009D61E6" w:rsidRPr="00F25EC8" w:rsidRDefault="009D61E6" w:rsidP="009D61E6">
      <w:pPr>
        <w:shd w:val="clear" w:color="auto" w:fill="FFFFFF"/>
        <w:spacing w:after="0" w:line="240" w:lineRule="auto"/>
        <w:rPr>
          <w:rFonts w:ascii="Times New Roman" w:eastAsia="Times New Roman" w:hAnsi="Times New Roman" w:cs="Times New Roman"/>
          <w:sz w:val="24"/>
          <w:szCs w:val="24"/>
        </w:rPr>
      </w:pPr>
      <w:r w:rsidRPr="00F25EC8">
        <w:rPr>
          <w:rFonts w:ascii="Times New Roman" w:eastAsia="Times New Roman" w:hAnsi="Times New Roman" w:cs="Times New Roman"/>
          <w:b/>
          <w:bCs/>
          <w:sz w:val="24"/>
          <w:szCs w:val="24"/>
        </w:rPr>
        <w:t>Importance of this study</w:t>
      </w:r>
    </w:p>
    <w:p w:rsidR="009D61E6" w:rsidRPr="00F25EC8" w:rsidRDefault="009D61E6" w:rsidP="009D61E6">
      <w:pPr>
        <w:shd w:val="clear" w:color="auto" w:fill="FFFFFF"/>
        <w:spacing w:after="0" w:line="240" w:lineRule="auto"/>
        <w:rPr>
          <w:rFonts w:ascii="Times New Roman" w:eastAsia="Times New Roman" w:hAnsi="Times New Roman" w:cs="Times New Roman"/>
          <w:sz w:val="24"/>
          <w:szCs w:val="24"/>
        </w:rPr>
      </w:pPr>
      <w:r w:rsidRPr="00F25EC8">
        <w:rPr>
          <w:rFonts w:ascii="Times New Roman" w:eastAsia="Times New Roman" w:hAnsi="Times New Roman" w:cs="Times New Roman"/>
          <w:sz w:val="24"/>
          <w:szCs w:val="24"/>
        </w:rPr>
        <w:t>The book documents an unusual occurrence in local education:  that the Transvaal Education Department, rather than building, leased a Greek school, paid for its teachers, furniture and running costs, and even agreed to give priority of admission to pupils of Greek descent over and above South African children.</w:t>
      </w:r>
    </w:p>
    <w:p w:rsidR="009D61E6" w:rsidRPr="00F25EC8" w:rsidRDefault="009D61E6" w:rsidP="009D61E6">
      <w:pPr>
        <w:shd w:val="clear" w:color="auto" w:fill="FFFFFF"/>
        <w:spacing w:after="0" w:line="240" w:lineRule="auto"/>
        <w:rPr>
          <w:rFonts w:ascii="Times New Roman" w:eastAsia="Times New Roman" w:hAnsi="Times New Roman" w:cs="Times New Roman"/>
          <w:sz w:val="24"/>
          <w:szCs w:val="24"/>
        </w:rPr>
      </w:pPr>
      <w:r w:rsidRPr="00F25EC8">
        <w:rPr>
          <w:rFonts w:ascii="Times New Roman" w:eastAsia="Times New Roman" w:hAnsi="Times New Roman" w:cs="Times New Roman"/>
          <w:b/>
          <w:bCs/>
          <w:sz w:val="24"/>
          <w:szCs w:val="24"/>
        </w:rPr>
        <w:t xml:space="preserve">Reason it adds to </w:t>
      </w:r>
      <w:r w:rsidR="00F25EC8">
        <w:rPr>
          <w:rFonts w:ascii="Times New Roman" w:eastAsia="Times New Roman" w:hAnsi="Times New Roman" w:cs="Times New Roman"/>
          <w:b/>
          <w:bCs/>
          <w:sz w:val="24"/>
          <w:szCs w:val="24"/>
        </w:rPr>
        <w:t>South African</w:t>
      </w:r>
      <w:r w:rsidRPr="00F25EC8">
        <w:rPr>
          <w:rFonts w:ascii="Times New Roman" w:eastAsia="Times New Roman" w:hAnsi="Times New Roman" w:cs="Times New Roman"/>
          <w:b/>
          <w:bCs/>
          <w:sz w:val="24"/>
          <w:szCs w:val="24"/>
        </w:rPr>
        <w:t xml:space="preserve"> history</w:t>
      </w:r>
    </w:p>
    <w:p w:rsidR="009F651A" w:rsidRPr="009F651A" w:rsidRDefault="009D61E6" w:rsidP="009F651A">
      <w:pPr>
        <w:pStyle w:val="NoSpacing"/>
        <w:rPr>
          <w:rFonts w:ascii="Times New Roman" w:hAnsi="Times New Roman" w:cs="Times New Roman"/>
          <w:b/>
          <w:bCs/>
          <w:sz w:val="24"/>
          <w:szCs w:val="24"/>
        </w:rPr>
      </w:pPr>
      <w:r w:rsidRPr="009F651A">
        <w:rPr>
          <w:rFonts w:ascii="Times New Roman" w:hAnsi="Times New Roman" w:cs="Times New Roman"/>
          <w:sz w:val="24"/>
          <w:szCs w:val="24"/>
        </w:rPr>
        <w:t>Few, if any, know of the school, which went by the name Hellenic Government School.  A unique institution, its location and name were unknown yet to this day it is remembered in the names of its four Hillcrest school houses -- Athenians, Spartans, Corinthians and Arcadians.</w:t>
      </w:r>
      <w:r w:rsidRPr="009F651A">
        <w:rPr>
          <w:rFonts w:ascii="Times New Roman" w:hAnsi="Times New Roman" w:cs="Times New Roman"/>
          <w:b/>
          <w:bCs/>
          <w:sz w:val="24"/>
          <w:szCs w:val="24"/>
        </w:rPr>
        <w:t xml:space="preserve"> </w:t>
      </w:r>
    </w:p>
    <w:p w:rsidR="00F25EC8" w:rsidRDefault="009D61E6" w:rsidP="00F25EC8">
      <w:pPr>
        <w:pStyle w:val="NoSpacing"/>
        <w:spacing w:line="228" w:lineRule="auto"/>
        <w:rPr>
          <w:rFonts w:ascii="Times New Roman" w:hAnsi="Times New Roman" w:cs="Times New Roman"/>
          <w:sz w:val="28"/>
          <w:szCs w:val="28"/>
        </w:rPr>
      </w:pPr>
      <w:r w:rsidRPr="009F651A">
        <w:rPr>
          <w:rFonts w:ascii="Times New Roman" w:hAnsi="Times New Roman" w:cs="Times New Roman"/>
          <w:b/>
          <w:bCs/>
          <w:sz w:val="24"/>
          <w:szCs w:val="24"/>
        </w:rPr>
        <w:t>This book will appeal </w:t>
      </w:r>
      <w:r w:rsidRPr="009F651A">
        <w:rPr>
          <w:rFonts w:ascii="Times New Roman" w:hAnsi="Times New Roman" w:cs="Times New Roman"/>
          <w:sz w:val="24"/>
          <w:szCs w:val="24"/>
        </w:rPr>
        <w:t xml:space="preserve">to Hellenophiles, to those interested in the history of </w:t>
      </w:r>
      <w:r w:rsidR="00F25EC8">
        <w:rPr>
          <w:rFonts w:ascii="Times New Roman" w:hAnsi="Times New Roman" w:cs="Times New Roman"/>
          <w:sz w:val="24"/>
          <w:szCs w:val="24"/>
        </w:rPr>
        <w:t>South Africa’s</w:t>
      </w:r>
      <w:r w:rsidRPr="009F651A">
        <w:rPr>
          <w:rFonts w:ascii="Times New Roman" w:hAnsi="Times New Roman" w:cs="Times New Roman"/>
          <w:sz w:val="24"/>
          <w:szCs w:val="24"/>
        </w:rPr>
        <w:t xml:space="preserve"> unknown places and to me</w:t>
      </w:r>
      <w:r w:rsidR="001B14C3">
        <w:rPr>
          <w:rFonts w:ascii="Times New Roman" w:hAnsi="Times New Roman" w:cs="Times New Roman"/>
          <w:sz w:val="24"/>
          <w:szCs w:val="24"/>
        </w:rPr>
        <w:t>mbers of the Hellenic community.</w:t>
      </w:r>
    </w:p>
    <w:p w:rsidR="00F25EC8" w:rsidRPr="00F25EC8" w:rsidRDefault="00F25EC8" w:rsidP="00F25EC8">
      <w:pPr>
        <w:pStyle w:val="NoSpacing"/>
        <w:spacing w:line="228" w:lineRule="auto"/>
        <w:jc w:val="center"/>
        <w:rPr>
          <w:rFonts w:ascii="Times New Roman" w:hAnsi="Times New Roman" w:cs="Times New Roman"/>
          <w:b/>
          <w:sz w:val="28"/>
          <w:szCs w:val="28"/>
        </w:rPr>
      </w:pPr>
      <w:r>
        <w:rPr>
          <w:rFonts w:ascii="Times New Roman" w:hAnsi="Times New Roman" w:cs="Times New Roman"/>
          <w:b/>
          <w:sz w:val="28"/>
          <w:szCs w:val="28"/>
        </w:rPr>
        <w:t>ORDER FORM</w:t>
      </w:r>
    </w:p>
    <w:p w:rsidR="00F25EC8" w:rsidRDefault="00F25EC8" w:rsidP="00F25EC8">
      <w:pPr>
        <w:pStyle w:val="NoSpacing"/>
        <w:spacing w:line="228" w:lineRule="auto"/>
        <w:rPr>
          <w:rFonts w:ascii="Times New Roman" w:hAnsi="Times New Roman" w:cs="Times New Roman"/>
          <w:sz w:val="24"/>
          <w:szCs w:val="24"/>
        </w:rPr>
      </w:pPr>
      <w:r>
        <w:rPr>
          <w:rFonts w:ascii="Times New Roman" w:hAnsi="Times New Roman" w:cs="Times New Roman"/>
          <w:sz w:val="28"/>
          <w:szCs w:val="28"/>
        </w:rPr>
        <w:t>Please supply ___copy/</w:t>
      </w:r>
      <w:proofErr w:type="spellStart"/>
      <w:r>
        <w:rPr>
          <w:rFonts w:ascii="Times New Roman" w:hAnsi="Times New Roman" w:cs="Times New Roman"/>
          <w:sz w:val="28"/>
          <w:szCs w:val="28"/>
        </w:rPr>
        <w:t>ies</w:t>
      </w:r>
      <w:proofErr w:type="spellEnd"/>
      <w:r>
        <w:rPr>
          <w:rFonts w:ascii="Times New Roman" w:hAnsi="Times New Roman" w:cs="Times New Roman"/>
          <w:sz w:val="28"/>
          <w:szCs w:val="28"/>
        </w:rPr>
        <w:t xml:space="preserve"> </w:t>
      </w:r>
      <w:r w:rsidRPr="005A118E">
        <w:rPr>
          <w:rFonts w:ascii="Times New Roman" w:hAnsi="Times New Roman" w:cs="Times New Roman"/>
          <w:sz w:val="24"/>
          <w:szCs w:val="24"/>
        </w:rPr>
        <w:t>of the above-mentioned book</w:t>
      </w:r>
      <w:r w:rsidRPr="00985514">
        <w:rPr>
          <w:rFonts w:ascii="Times New Roman" w:hAnsi="Times New Roman" w:cs="Times New Roman"/>
          <w:sz w:val="28"/>
          <w:szCs w:val="28"/>
        </w:rPr>
        <w:t xml:space="preserve"> </w:t>
      </w:r>
      <w:r w:rsidRPr="005A118E">
        <w:rPr>
          <w:rFonts w:ascii="Times New Roman" w:hAnsi="Times New Roman" w:cs="Times New Roman"/>
          <w:sz w:val="24"/>
          <w:szCs w:val="24"/>
        </w:rPr>
        <w:t>ISBN 978-0-620-78165-7</w:t>
      </w:r>
      <w:r>
        <w:rPr>
          <w:rFonts w:ascii="Times New Roman" w:hAnsi="Times New Roman" w:cs="Times New Roman"/>
          <w:sz w:val="28"/>
          <w:szCs w:val="28"/>
        </w:rPr>
        <w:t xml:space="preserve"> </w:t>
      </w:r>
      <w:r w:rsidRPr="00985514">
        <w:rPr>
          <w:rFonts w:ascii="Times New Roman" w:hAnsi="Times New Roman" w:cs="Times New Roman"/>
          <w:sz w:val="24"/>
          <w:szCs w:val="24"/>
        </w:rPr>
        <w:t>100 numbered copies</w:t>
      </w:r>
    </w:p>
    <w:p w:rsidR="00F25EC8" w:rsidRPr="00426254" w:rsidRDefault="00F25EC8" w:rsidP="00F25EC8">
      <w:pPr>
        <w:pStyle w:val="NoSpacing"/>
        <w:spacing w:line="228" w:lineRule="auto"/>
        <w:rPr>
          <w:rFonts w:ascii="Times New Roman" w:hAnsi="Times New Roman" w:cs="Times New Roman"/>
          <w:b/>
          <w:sz w:val="24"/>
          <w:szCs w:val="24"/>
        </w:rPr>
      </w:pPr>
      <w:r>
        <w:rPr>
          <w:rFonts w:ascii="Times New Roman" w:hAnsi="Times New Roman" w:cs="Times New Roman"/>
          <w:b/>
          <w:sz w:val="24"/>
          <w:szCs w:val="24"/>
        </w:rPr>
        <w:t>Delivered price</w:t>
      </w:r>
      <w:r>
        <w:rPr>
          <w:rFonts w:ascii="Times New Roman" w:hAnsi="Times New Roman" w:cs="Times New Roman"/>
          <w:sz w:val="24"/>
          <w:szCs w:val="24"/>
        </w:rPr>
        <w:t xml:space="preserve"> R21</w:t>
      </w:r>
      <w:r w:rsidRPr="005A118E">
        <w:rPr>
          <w:rFonts w:ascii="Times New Roman" w:hAnsi="Times New Roman" w:cs="Times New Roman"/>
          <w:sz w:val="24"/>
          <w:szCs w:val="24"/>
        </w:rPr>
        <w:t>0</w:t>
      </w:r>
      <w:proofErr w:type="gramStart"/>
      <w:r w:rsidRPr="005A118E">
        <w:rPr>
          <w:rFonts w:ascii="Times New Roman" w:hAnsi="Times New Roman" w:cs="Times New Roman"/>
          <w:sz w:val="24"/>
          <w:szCs w:val="24"/>
        </w:rPr>
        <w:t>,00</w:t>
      </w:r>
      <w:proofErr w:type="gramEnd"/>
      <w:r w:rsidRPr="00F03322">
        <w:rPr>
          <w:rFonts w:ascii="Times New Roman" w:hAnsi="Times New Roman" w:cs="Times New Roman"/>
          <w:sz w:val="28"/>
          <w:szCs w:val="28"/>
        </w:rPr>
        <w:t xml:space="preserve"> </w:t>
      </w:r>
      <w:r>
        <w:rPr>
          <w:rFonts w:ascii="Times New Roman" w:hAnsi="Times New Roman" w:cs="Times New Roman"/>
          <w:b/>
          <w:sz w:val="24"/>
          <w:szCs w:val="24"/>
        </w:rPr>
        <w:t>collect price</w:t>
      </w:r>
      <w:r w:rsidRPr="00E0179C">
        <w:rPr>
          <w:rFonts w:ascii="Times New Roman" w:hAnsi="Times New Roman" w:cs="Times New Roman"/>
          <w:sz w:val="24"/>
          <w:szCs w:val="24"/>
        </w:rPr>
        <w:t xml:space="preserve"> R150</w:t>
      </w:r>
      <w:r>
        <w:rPr>
          <w:rFonts w:ascii="Times New Roman" w:hAnsi="Times New Roman" w:cs="Times New Roman"/>
          <w:sz w:val="24"/>
          <w:szCs w:val="24"/>
        </w:rPr>
        <w:t>,00</w:t>
      </w:r>
      <w:r w:rsidRPr="00E0179C">
        <w:rPr>
          <w:rFonts w:ascii="Times New Roman" w:hAnsi="Times New Roman" w:cs="Times New Roman"/>
          <w:sz w:val="24"/>
          <w:szCs w:val="24"/>
        </w:rPr>
        <w:t xml:space="preserve"> (collect from 6 Beacon Rd, New Doornfontein</w:t>
      </w:r>
      <w:r>
        <w:rPr>
          <w:rFonts w:ascii="Times New Roman" w:hAnsi="Times New Roman" w:cs="Times New Roman"/>
          <w:sz w:val="24"/>
          <w:szCs w:val="24"/>
        </w:rPr>
        <w:t>, Johannesburg</w:t>
      </w:r>
      <w:r w:rsidRPr="00E0179C">
        <w:rPr>
          <w:rFonts w:ascii="Times New Roman" w:hAnsi="Times New Roman" w:cs="Times New Roman"/>
          <w:sz w:val="24"/>
          <w:szCs w:val="24"/>
        </w:rPr>
        <w:t>)</w:t>
      </w:r>
    </w:p>
    <w:p w:rsidR="00F25EC8" w:rsidRDefault="00F25EC8" w:rsidP="00F25EC8">
      <w:pPr>
        <w:pStyle w:val="NoSpacing"/>
        <w:spacing w:line="228" w:lineRule="auto"/>
        <w:rPr>
          <w:rFonts w:ascii="Times New Roman" w:hAnsi="Times New Roman" w:cs="Times New Roman"/>
          <w:sz w:val="28"/>
          <w:szCs w:val="28"/>
        </w:rPr>
      </w:pPr>
      <w:r w:rsidRPr="00F03322">
        <w:rPr>
          <w:rFonts w:ascii="Times New Roman" w:hAnsi="Times New Roman" w:cs="Times New Roman"/>
          <w:sz w:val="28"/>
          <w:szCs w:val="28"/>
        </w:rPr>
        <w:t>Title…..Name………………………..</w:t>
      </w:r>
      <w:r>
        <w:rPr>
          <w:rFonts w:ascii="Times New Roman" w:hAnsi="Times New Roman" w:cs="Times New Roman"/>
          <w:sz w:val="28"/>
          <w:szCs w:val="28"/>
        </w:rPr>
        <w:t>Postal A</w:t>
      </w:r>
      <w:r w:rsidRPr="00F03322">
        <w:rPr>
          <w:rFonts w:ascii="Times New Roman" w:hAnsi="Times New Roman" w:cs="Times New Roman"/>
          <w:sz w:val="28"/>
          <w:szCs w:val="28"/>
        </w:rPr>
        <w:t>ddress…</w:t>
      </w:r>
      <w:r>
        <w:rPr>
          <w:rFonts w:ascii="Times New Roman" w:hAnsi="Times New Roman" w:cs="Times New Roman"/>
          <w:sz w:val="28"/>
          <w:szCs w:val="28"/>
        </w:rPr>
        <w:t>………</w:t>
      </w:r>
      <w:r w:rsidRPr="00F03322">
        <w:rPr>
          <w:rFonts w:ascii="Times New Roman" w:hAnsi="Times New Roman" w:cs="Times New Roman"/>
          <w:sz w:val="28"/>
          <w:szCs w:val="28"/>
        </w:rPr>
        <w:t>…….…</w:t>
      </w:r>
      <w:r>
        <w:rPr>
          <w:rFonts w:ascii="Times New Roman" w:hAnsi="Times New Roman" w:cs="Times New Roman"/>
          <w:sz w:val="28"/>
          <w:szCs w:val="28"/>
        </w:rPr>
        <w:t>…………………………</w:t>
      </w:r>
    </w:p>
    <w:p w:rsidR="00F25EC8" w:rsidRDefault="00F25EC8" w:rsidP="00F25EC8">
      <w:pPr>
        <w:pStyle w:val="NoSpacing"/>
        <w:spacing w:line="228" w:lineRule="auto"/>
        <w:rPr>
          <w:rFonts w:ascii="Times New Roman" w:hAnsi="Times New Roman" w:cs="Times New Roman"/>
          <w:sz w:val="28"/>
          <w:szCs w:val="28"/>
        </w:rPr>
      </w:pPr>
      <w:r w:rsidRPr="00F03322">
        <w:rPr>
          <w:rFonts w:ascii="Times New Roman" w:hAnsi="Times New Roman" w:cs="Times New Roman"/>
          <w:sz w:val="28"/>
          <w:szCs w:val="28"/>
        </w:rPr>
        <w:t>Phone……………</w:t>
      </w:r>
      <w:r>
        <w:rPr>
          <w:rFonts w:ascii="Times New Roman" w:hAnsi="Times New Roman" w:cs="Times New Roman"/>
          <w:sz w:val="28"/>
          <w:szCs w:val="28"/>
        </w:rPr>
        <w:t>.Cell………………E-mail…………………………..Preferred copy no……...</w:t>
      </w:r>
    </w:p>
    <w:p w:rsidR="00F25EC8" w:rsidRPr="0081022E" w:rsidRDefault="00F25EC8" w:rsidP="00F25EC8">
      <w:pPr>
        <w:pStyle w:val="NoSpacing"/>
        <w:spacing w:line="228" w:lineRule="auto"/>
        <w:rPr>
          <w:rFonts w:ascii="Times New Roman" w:hAnsi="Times New Roman" w:cs="Times New Roman"/>
          <w:sz w:val="20"/>
          <w:szCs w:val="20"/>
        </w:rPr>
      </w:pPr>
      <w:r>
        <w:rPr>
          <w:rFonts w:ascii="Times New Roman" w:hAnsi="Times New Roman" w:cs="Times New Roman"/>
          <w:b/>
          <w:sz w:val="28"/>
          <w:szCs w:val="28"/>
        </w:rPr>
        <w:t>Order from:</w:t>
      </w:r>
      <w:r>
        <w:rPr>
          <w:rFonts w:ascii="Times New Roman" w:hAnsi="Times New Roman" w:cs="Times New Roman"/>
          <w:sz w:val="28"/>
          <w:szCs w:val="28"/>
        </w:rPr>
        <w:t xml:space="preserve"> Donna Kinnear, Tel. 011 402 7141 </w:t>
      </w:r>
      <w:r>
        <w:rPr>
          <w:rFonts w:ascii="Times New Roman" w:hAnsi="Times New Roman" w:cs="Times New Roman"/>
          <w:i/>
          <w:sz w:val="28"/>
          <w:szCs w:val="28"/>
        </w:rPr>
        <w:t>or</w:t>
      </w:r>
      <w:r>
        <w:rPr>
          <w:rFonts w:ascii="Times New Roman" w:hAnsi="Times New Roman" w:cs="Times New Roman"/>
          <w:sz w:val="28"/>
          <w:szCs w:val="28"/>
        </w:rPr>
        <w:t xml:space="preserve"> </w:t>
      </w:r>
      <w:hyperlink r:id="rId5" w:history="1">
        <w:r w:rsidRPr="00753BBD">
          <w:rPr>
            <w:rStyle w:val="Hyperlink"/>
            <w:rFonts w:ascii="Times New Roman" w:hAnsi="Times New Roman" w:cs="Times New Roman"/>
            <w:sz w:val="28"/>
            <w:szCs w:val="28"/>
          </w:rPr>
          <w:t>doucakisman@gmail.com</w:t>
        </w:r>
      </w:hyperlink>
      <w:r>
        <w:rPr>
          <w:rStyle w:val="Hyperlink"/>
          <w:rFonts w:ascii="Times New Roman" w:hAnsi="Times New Roman" w:cs="Times New Roman"/>
          <w:color w:val="auto"/>
          <w:sz w:val="20"/>
          <w:szCs w:val="20"/>
          <w:u w:val="none"/>
        </w:rPr>
        <w:t xml:space="preserve">  (Overseas prices differ)</w:t>
      </w:r>
    </w:p>
    <w:p w:rsidR="00F25EC8" w:rsidRDefault="00F25EC8" w:rsidP="00F25EC8">
      <w:pPr>
        <w:pStyle w:val="NoSpacing"/>
        <w:spacing w:line="228" w:lineRule="auto"/>
        <w:rPr>
          <w:rFonts w:ascii="Times New Roman" w:hAnsi="Times New Roman" w:cs="Times New Roman"/>
          <w:sz w:val="28"/>
          <w:szCs w:val="28"/>
        </w:rPr>
      </w:pPr>
      <w:r>
        <w:rPr>
          <w:rFonts w:ascii="Times New Roman" w:hAnsi="Times New Roman" w:cs="Times New Roman"/>
          <w:b/>
          <w:sz w:val="28"/>
          <w:szCs w:val="28"/>
        </w:rPr>
        <w:t>Internet payments:</w:t>
      </w:r>
      <w:r>
        <w:rPr>
          <w:rFonts w:ascii="Times New Roman" w:hAnsi="Times New Roman" w:cs="Times New Roman"/>
          <w:sz w:val="28"/>
          <w:szCs w:val="28"/>
        </w:rPr>
        <w:t xml:space="preserve"> A. Doucakis (</w:t>
      </w:r>
      <w:proofErr w:type="spellStart"/>
      <w:r>
        <w:rPr>
          <w:rFonts w:ascii="Times New Roman" w:hAnsi="Times New Roman" w:cs="Times New Roman"/>
          <w:sz w:val="28"/>
          <w:szCs w:val="28"/>
        </w:rPr>
        <w:t>sav</w:t>
      </w:r>
      <w:proofErr w:type="spellEnd"/>
      <w:r>
        <w:rPr>
          <w:rFonts w:ascii="Times New Roman" w:hAnsi="Times New Roman" w:cs="Times New Roman"/>
          <w:sz w:val="28"/>
          <w:szCs w:val="28"/>
        </w:rPr>
        <w:t>. a/c) Standard Bank, Code 051 001 A/c no. 205 435 882</w:t>
      </w:r>
    </w:p>
    <w:p w:rsidR="001B14C3" w:rsidRPr="00F25EC8" w:rsidRDefault="00F25EC8" w:rsidP="00F25EC8">
      <w:pPr>
        <w:pStyle w:val="NoSpacing"/>
        <w:spacing w:line="228" w:lineRule="auto"/>
        <w:rPr>
          <w:rFonts w:cs="Times New Roman"/>
          <w:sz w:val="16"/>
          <w:szCs w:val="16"/>
        </w:rPr>
      </w:pPr>
      <w:r>
        <w:rPr>
          <w:rFonts w:ascii="Times New Roman" w:hAnsi="Times New Roman" w:cs="Times New Roman"/>
          <w:sz w:val="28"/>
          <w:szCs w:val="28"/>
        </w:rPr>
        <w:t xml:space="preserve">Use your name under Variable Reference and send POP to </w:t>
      </w:r>
      <w:hyperlink r:id="rId6" w:history="1">
        <w:r w:rsidRPr="00753BBD">
          <w:rPr>
            <w:rStyle w:val="Hyperlink"/>
            <w:rFonts w:ascii="Times New Roman" w:hAnsi="Times New Roman" w:cs="Times New Roman"/>
            <w:sz w:val="28"/>
            <w:szCs w:val="28"/>
          </w:rPr>
          <w:t>adoucakis@gmail.com</w:t>
        </w:r>
      </w:hyperlink>
      <w:r>
        <w:rPr>
          <w:rFonts w:ascii="Times New Roman" w:hAnsi="Times New Roman" w:cs="Times New Roman"/>
          <w:sz w:val="28"/>
          <w:szCs w:val="28"/>
        </w:rPr>
        <w:t xml:space="preserve">    </w:t>
      </w:r>
      <w:proofErr w:type="spellStart"/>
      <w:r w:rsidRPr="00426254">
        <w:rPr>
          <w:rFonts w:cs="Times New Roman"/>
          <w:sz w:val="16"/>
          <w:szCs w:val="16"/>
        </w:rPr>
        <w:t>Ref</w:t>
      </w:r>
      <w:proofErr w:type="gramStart"/>
      <w:r w:rsidRPr="00426254">
        <w:rPr>
          <w:rFonts w:cs="Times New Roman"/>
          <w:sz w:val="16"/>
          <w:szCs w:val="16"/>
        </w:rPr>
        <w:t>:Malvern</w:t>
      </w:r>
      <w:proofErr w:type="spellEnd"/>
      <w:proofErr w:type="gramEnd"/>
      <w:r w:rsidRPr="00426254">
        <w:rPr>
          <w:rFonts w:cs="Times New Roman"/>
          <w:sz w:val="16"/>
          <w:szCs w:val="16"/>
        </w:rPr>
        <w:t xml:space="preserve"> </w:t>
      </w:r>
      <w:proofErr w:type="spellStart"/>
      <w:r>
        <w:rPr>
          <w:rFonts w:cs="Times New Roman"/>
          <w:sz w:val="16"/>
          <w:szCs w:val="16"/>
        </w:rPr>
        <w:t>Gk</w:t>
      </w:r>
      <w:proofErr w:type="spellEnd"/>
      <w:r>
        <w:rPr>
          <w:rFonts w:cs="Times New Roman"/>
          <w:sz w:val="16"/>
          <w:szCs w:val="16"/>
        </w:rPr>
        <w:t xml:space="preserve"> </w:t>
      </w:r>
      <w:r w:rsidRPr="00426254">
        <w:rPr>
          <w:rFonts w:cs="Times New Roman"/>
          <w:sz w:val="16"/>
          <w:szCs w:val="16"/>
        </w:rPr>
        <w:t>order</w:t>
      </w:r>
    </w:p>
    <w:sectPr w:rsidR="001B14C3" w:rsidRPr="00F25EC8" w:rsidSect="00405248">
      <w:pgSz w:w="12240" w:h="15840"/>
      <w:pgMar w:top="284" w:right="284" w:bottom="284"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ED8"/>
    <w:rsid w:val="000A7F63"/>
    <w:rsid w:val="001B14C3"/>
    <w:rsid w:val="001F3681"/>
    <w:rsid w:val="002055AE"/>
    <w:rsid w:val="002B725E"/>
    <w:rsid w:val="00341800"/>
    <w:rsid w:val="003E3DC9"/>
    <w:rsid w:val="00405248"/>
    <w:rsid w:val="00426254"/>
    <w:rsid w:val="00440E0D"/>
    <w:rsid w:val="005A118E"/>
    <w:rsid w:val="00656ED8"/>
    <w:rsid w:val="006B4119"/>
    <w:rsid w:val="0081022E"/>
    <w:rsid w:val="00916CBB"/>
    <w:rsid w:val="00985514"/>
    <w:rsid w:val="009D61E6"/>
    <w:rsid w:val="009F651A"/>
    <w:rsid w:val="00A40D5C"/>
    <w:rsid w:val="00AF50EA"/>
    <w:rsid w:val="00B97B86"/>
    <w:rsid w:val="00E0179C"/>
    <w:rsid w:val="00EB1B5C"/>
    <w:rsid w:val="00F03322"/>
    <w:rsid w:val="00F25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71EA24-A769-4AD7-AC98-544080E80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3322"/>
    <w:pPr>
      <w:spacing w:after="0" w:line="240" w:lineRule="auto"/>
    </w:pPr>
  </w:style>
  <w:style w:type="character" w:styleId="Hyperlink">
    <w:name w:val="Hyperlink"/>
    <w:basedOn w:val="DefaultParagraphFont"/>
    <w:uiPriority w:val="99"/>
    <w:unhideWhenUsed/>
    <w:rsid w:val="00E0179C"/>
    <w:rPr>
      <w:color w:val="0563C1" w:themeColor="hyperlink"/>
      <w:u w:val="single"/>
    </w:rPr>
  </w:style>
  <w:style w:type="paragraph" w:styleId="BalloonText">
    <w:name w:val="Balloon Text"/>
    <w:basedOn w:val="Normal"/>
    <w:link w:val="BalloonTextChar"/>
    <w:uiPriority w:val="99"/>
    <w:semiHidden/>
    <w:unhideWhenUsed/>
    <w:rsid w:val="00EB1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B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843112">
      <w:bodyDiv w:val="1"/>
      <w:marLeft w:val="0"/>
      <w:marRight w:val="0"/>
      <w:marTop w:val="0"/>
      <w:marBottom w:val="0"/>
      <w:divBdr>
        <w:top w:val="none" w:sz="0" w:space="0" w:color="auto"/>
        <w:left w:val="none" w:sz="0" w:space="0" w:color="auto"/>
        <w:bottom w:val="none" w:sz="0" w:space="0" w:color="auto"/>
        <w:right w:val="none" w:sz="0" w:space="0" w:color="auto"/>
      </w:divBdr>
      <w:divsChild>
        <w:div w:id="594292982">
          <w:marLeft w:val="0"/>
          <w:marRight w:val="0"/>
          <w:marTop w:val="0"/>
          <w:marBottom w:val="0"/>
          <w:divBdr>
            <w:top w:val="none" w:sz="0" w:space="0" w:color="auto"/>
            <w:left w:val="none" w:sz="0" w:space="0" w:color="auto"/>
            <w:bottom w:val="none" w:sz="0" w:space="0" w:color="auto"/>
            <w:right w:val="none" w:sz="0" w:space="0" w:color="auto"/>
          </w:divBdr>
        </w:div>
      </w:divsChild>
    </w:div>
    <w:div w:id="1067217632">
      <w:bodyDiv w:val="1"/>
      <w:marLeft w:val="0"/>
      <w:marRight w:val="0"/>
      <w:marTop w:val="0"/>
      <w:marBottom w:val="0"/>
      <w:divBdr>
        <w:top w:val="none" w:sz="0" w:space="0" w:color="auto"/>
        <w:left w:val="none" w:sz="0" w:space="0" w:color="auto"/>
        <w:bottom w:val="none" w:sz="0" w:space="0" w:color="auto"/>
        <w:right w:val="none" w:sz="0" w:space="0" w:color="auto"/>
      </w:divBdr>
      <w:divsChild>
        <w:div w:id="2027365720">
          <w:marLeft w:val="0"/>
          <w:marRight w:val="0"/>
          <w:marTop w:val="0"/>
          <w:marBottom w:val="0"/>
          <w:divBdr>
            <w:top w:val="none" w:sz="0" w:space="0" w:color="auto"/>
            <w:left w:val="none" w:sz="0" w:space="0" w:color="auto"/>
            <w:bottom w:val="none" w:sz="0" w:space="0" w:color="auto"/>
            <w:right w:val="none" w:sz="0" w:space="0" w:color="auto"/>
          </w:divBdr>
          <w:divsChild>
            <w:div w:id="295335907">
              <w:marLeft w:val="0"/>
              <w:marRight w:val="0"/>
              <w:marTop w:val="0"/>
              <w:marBottom w:val="0"/>
              <w:divBdr>
                <w:top w:val="none" w:sz="0" w:space="0" w:color="auto"/>
                <w:left w:val="none" w:sz="0" w:space="0" w:color="auto"/>
                <w:bottom w:val="none" w:sz="0" w:space="0" w:color="auto"/>
                <w:right w:val="none" w:sz="0" w:space="0" w:color="auto"/>
              </w:divBdr>
              <w:divsChild>
                <w:div w:id="1639846066">
                  <w:marLeft w:val="0"/>
                  <w:marRight w:val="0"/>
                  <w:marTop w:val="120"/>
                  <w:marBottom w:val="0"/>
                  <w:divBdr>
                    <w:top w:val="none" w:sz="0" w:space="0" w:color="auto"/>
                    <w:left w:val="none" w:sz="0" w:space="0" w:color="auto"/>
                    <w:bottom w:val="none" w:sz="0" w:space="0" w:color="auto"/>
                    <w:right w:val="none" w:sz="0" w:space="0" w:color="auto"/>
                  </w:divBdr>
                  <w:divsChild>
                    <w:div w:id="1823036301">
                      <w:marLeft w:val="0"/>
                      <w:marRight w:val="0"/>
                      <w:marTop w:val="0"/>
                      <w:marBottom w:val="0"/>
                      <w:divBdr>
                        <w:top w:val="none" w:sz="0" w:space="0" w:color="auto"/>
                        <w:left w:val="none" w:sz="0" w:space="0" w:color="auto"/>
                        <w:bottom w:val="none" w:sz="0" w:space="0" w:color="auto"/>
                        <w:right w:val="none" w:sz="0" w:space="0" w:color="auto"/>
                      </w:divBdr>
                      <w:divsChild>
                        <w:div w:id="1608540750">
                          <w:marLeft w:val="0"/>
                          <w:marRight w:val="0"/>
                          <w:marTop w:val="0"/>
                          <w:marBottom w:val="0"/>
                          <w:divBdr>
                            <w:top w:val="none" w:sz="0" w:space="0" w:color="auto"/>
                            <w:left w:val="none" w:sz="0" w:space="0" w:color="auto"/>
                            <w:bottom w:val="none" w:sz="0" w:space="0" w:color="auto"/>
                            <w:right w:val="none" w:sz="0" w:space="0" w:color="auto"/>
                          </w:divBdr>
                          <w:divsChild>
                            <w:div w:id="1722747700">
                              <w:marLeft w:val="0"/>
                              <w:marRight w:val="0"/>
                              <w:marTop w:val="0"/>
                              <w:marBottom w:val="0"/>
                              <w:divBdr>
                                <w:top w:val="none" w:sz="0" w:space="0" w:color="auto"/>
                                <w:left w:val="none" w:sz="0" w:space="0" w:color="auto"/>
                                <w:bottom w:val="none" w:sz="0" w:space="0" w:color="auto"/>
                                <w:right w:val="none" w:sz="0" w:space="0" w:color="auto"/>
                              </w:divBdr>
                              <w:divsChild>
                                <w:div w:id="336730657">
                                  <w:marLeft w:val="0"/>
                                  <w:marRight w:val="0"/>
                                  <w:marTop w:val="0"/>
                                  <w:marBottom w:val="0"/>
                                  <w:divBdr>
                                    <w:top w:val="none" w:sz="0" w:space="0" w:color="auto"/>
                                    <w:left w:val="none" w:sz="0" w:space="0" w:color="auto"/>
                                    <w:bottom w:val="none" w:sz="0" w:space="0" w:color="auto"/>
                                    <w:right w:val="none" w:sz="0" w:space="0" w:color="auto"/>
                                  </w:divBdr>
                                  <w:divsChild>
                                    <w:div w:id="1282567083">
                                      <w:marLeft w:val="0"/>
                                      <w:marRight w:val="0"/>
                                      <w:marTop w:val="0"/>
                                      <w:marBottom w:val="0"/>
                                      <w:divBdr>
                                        <w:top w:val="none" w:sz="0" w:space="0" w:color="auto"/>
                                        <w:left w:val="none" w:sz="0" w:space="0" w:color="auto"/>
                                        <w:bottom w:val="none" w:sz="0" w:space="0" w:color="auto"/>
                                        <w:right w:val="none" w:sz="0" w:space="0" w:color="auto"/>
                                      </w:divBdr>
                                    </w:div>
                                    <w:div w:id="968433418">
                                      <w:marLeft w:val="0"/>
                                      <w:marRight w:val="0"/>
                                      <w:marTop w:val="0"/>
                                      <w:marBottom w:val="0"/>
                                      <w:divBdr>
                                        <w:top w:val="none" w:sz="0" w:space="0" w:color="auto"/>
                                        <w:left w:val="none" w:sz="0" w:space="0" w:color="auto"/>
                                        <w:bottom w:val="none" w:sz="0" w:space="0" w:color="auto"/>
                                        <w:right w:val="none" w:sz="0" w:space="0" w:color="auto"/>
                                      </w:divBdr>
                                    </w:div>
                                    <w:div w:id="1262185645">
                                      <w:marLeft w:val="0"/>
                                      <w:marRight w:val="0"/>
                                      <w:marTop w:val="0"/>
                                      <w:marBottom w:val="0"/>
                                      <w:divBdr>
                                        <w:top w:val="none" w:sz="0" w:space="0" w:color="auto"/>
                                        <w:left w:val="none" w:sz="0" w:space="0" w:color="auto"/>
                                        <w:bottom w:val="none" w:sz="0" w:space="0" w:color="auto"/>
                                        <w:right w:val="none" w:sz="0" w:space="0" w:color="auto"/>
                                      </w:divBdr>
                                    </w:div>
                                    <w:div w:id="1413696191">
                                      <w:marLeft w:val="0"/>
                                      <w:marRight w:val="0"/>
                                      <w:marTop w:val="0"/>
                                      <w:marBottom w:val="0"/>
                                      <w:divBdr>
                                        <w:top w:val="none" w:sz="0" w:space="0" w:color="auto"/>
                                        <w:left w:val="none" w:sz="0" w:space="0" w:color="auto"/>
                                        <w:bottom w:val="none" w:sz="0" w:space="0" w:color="auto"/>
                                        <w:right w:val="none" w:sz="0" w:space="0" w:color="auto"/>
                                      </w:divBdr>
                                    </w:div>
                                    <w:div w:id="826748522">
                                      <w:marLeft w:val="0"/>
                                      <w:marRight w:val="0"/>
                                      <w:marTop w:val="0"/>
                                      <w:marBottom w:val="0"/>
                                      <w:divBdr>
                                        <w:top w:val="none" w:sz="0" w:space="0" w:color="auto"/>
                                        <w:left w:val="none" w:sz="0" w:space="0" w:color="auto"/>
                                        <w:bottom w:val="none" w:sz="0" w:space="0" w:color="auto"/>
                                        <w:right w:val="none" w:sz="0" w:space="0" w:color="auto"/>
                                      </w:divBdr>
                                    </w:div>
                                    <w:div w:id="863399920">
                                      <w:marLeft w:val="0"/>
                                      <w:marRight w:val="0"/>
                                      <w:marTop w:val="0"/>
                                      <w:marBottom w:val="0"/>
                                      <w:divBdr>
                                        <w:top w:val="none" w:sz="0" w:space="0" w:color="auto"/>
                                        <w:left w:val="none" w:sz="0" w:space="0" w:color="auto"/>
                                        <w:bottom w:val="none" w:sz="0" w:space="0" w:color="auto"/>
                                        <w:right w:val="none" w:sz="0" w:space="0" w:color="auto"/>
                                      </w:divBdr>
                                    </w:div>
                                    <w:div w:id="749543313">
                                      <w:marLeft w:val="0"/>
                                      <w:marRight w:val="0"/>
                                      <w:marTop w:val="30"/>
                                      <w:marBottom w:val="0"/>
                                      <w:divBdr>
                                        <w:top w:val="none" w:sz="0" w:space="0" w:color="auto"/>
                                        <w:left w:val="none" w:sz="0" w:space="0" w:color="auto"/>
                                        <w:bottom w:val="none" w:sz="0" w:space="0" w:color="auto"/>
                                        <w:right w:val="none" w:sz="0" w:space="0" w:color="auto"/>
                                      </w:divBdr>
                                      <w:divsChild>
                                        <w:div w:id="185429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oucakis@gmail.com" TargetMode="External"/><Relationship Id="rId5" Type="http://schemas.openxmlformats.org/officeDocument/2006/relationships/hyperlink" Target="mailto:doucakisman@gmail.com"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Alkis</dc:creator>
  <cp:keywords/>
  <dc:description/>
  <cp:lastModifiedBy>Alkis</cp:lastModifiedBy>
  <cp:revision>3</cp:revision>
  <cp:lastPrinted>2019-10-06T19:32:00Z</cp:lastPrinted>
  <dcterms:created xsi:type="dcterms:W3CDTF">2019-10-27T08:08:00Z</dcterms:created>
  <dcterms:modified xsi:type="dcterms:W3CDTF">2019-10-27T08:12:00Z</dcterms:modified>
</cp:coreProperties>
</file>